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44" w:rsidRDefault="008D2844" w:rsidP="008D2844">
      <w:pPr>
        <w:pStyle w:val="Rubrik1"/>
        <w:jc w:val="center"/>
      </w:pPr>
      <w:r>
        <w:t>REVISIONSBERÄTTELSE</w:t>
      </w:r>
    </w:p>
    <w:p w:rsidR="008D2844" w:rsidRPr="008D2844" w:rsidRDefault="008D2844" w:rsidP="008D2844"/>
    <w:p w:rsidR="008D2844" w:rsidRDefault="008D2844" w:rsidP="008D2844">
      <w:pPr>
        <w:pStyle w:val="Underrubrik"/>
        <w:rPr>
          <w:sz w:val="22"/>
        </w:rPr>
      </w:pPr>
    </w:p>
    <w:p w:rsidR="008D2844" w:rsidRPr="008D2844" w:rsidRDefault="008D2844" w:rsidP="008D2844">
      <w:pPr>
        <w:pStyle w:val="Underrubrik"/>
        <w:rPr>
          <w:sz w:val="22"/>
          <w:szCs w:val="22"/>
        </w:rPr>
      </w:pPr>
      <w:r w:rsidRPr="008D2844">
        <w:rPr>
          <w:sz w:val="22"/>
          <w:szCs w:val="22"/>
        </w:rPr>
        <w:t>Till föreningsstämman i</w:t>
      </w:r>
    </w:p>
    <w:p w:rsidR="008D2844" w:rsidRPr="008D2844" w:rsidRDefault="00F01B5C" w:rsidP="008D2844">
      <w:pPr>
        <w:jc w:val="center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Svenska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Pokerförbundet</w:t>
      </w:r>
      <w:proofErr w:type="spellEnd"/>
    </w:p>
    <w:p w:rsidR="008D2844" w:rsidRPr="00D273A5" w:rsidRDefault="00F01B5C" w:rsidP="008D28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Org. nr 802423-0859</w:t>
      </w:r>
    </w:p>
    <w:p w:rsidR="008D2844" w:rsidRPr="00D273A5" w:rsidRDefault="008D2844" w:rsidP="008D2844">
      <w:pPr>
        <w:jc w:val="center"/>
        <w:rPr>
          <w:rFonts w:ascii="Arial" w:hAnsi="Arial" w:cs="Arial"/>
          <w:sz w:val="22"/>
          <w:szCs w:val="22"/>
        </w:rPr>
      </w:pPr>
    </w:p>
    <w:p w:rsidR="008D2844" w:rsidRPr="00D273A5" w:rsidRDefault="008D2844" w:rsidP="008D2844">
      <w:pPr>
        <w:rPr>
          <w:rFonts w:ascii="Arial" w:hAnsi="Arial" w:cs="Arial"/>
          <w:sz w:val="22"/>
          <w:szCs w:val="22"/>
        </w:rPr>
      </w:pPr>
    </w:p>
    <w:p w:rsidR="00AC1841" w:rsidRPr="001A66D7" w:rsidRDefault="008D2844" w:rsidP="00F01B5C">
      <w:pPr>
        <w:rPr>
          <w:rFonts w:ascii="Arial" w:hAnsi="Arial" w:cs="Arial"/>
          <w:sz w:val="22"/>
          <w:szCs w:val="22"/>
        </w:rPr>
      </w:pPr>
      <w:r w:rsidRPr="001A66D7">
        <w:rPr>
          <w:rFonts w:ascii="Arial" w:hAnsi="Arial" w:cs="Arial"/>
          <w:sz w:val="22"/>
          <w:szCs w:val="22"/>
        </w:rPr>
        <w:t xml:space="preserve">Vi har granskat årsredovisningen och bokföringen samt styrelsens förvaltning i </w:t>
      </w:r>
      <w:proofErr w:type="spellStart"/>
      <w:r w:rsidR="004B76CD">
        <w:rPr>
          <w:rFonts w:ascii="Arial" w:hAnsi="Arial" w:cs="Arial"/>
          <w:sz w:val="22"/>
          <w:szCs w:val="22"/>
          <w:lang w:val="de-DE"/>
        </w:rPr>
        <w:t>S</w:t>
      </w:r>
      <w:r w:rsidR="00F01B5C" w:rsidRPr="001A66D7">
        <w:rPr>
          <w:rFonts w:ascii="Arial" w:hAnsi="Arial" w:cs="Arial"/>
          <w:sz w:val="22"/>
          <w:szCs w:val="22"/>
          <w:lang w:val="de-DE"/>
        </w:rPr>
        <w:t>venska</w:t>
      </w:r>
      <w:proofErr w:type="spellEnd"/>
      <w:r w:rsidR="00F01B5C" w:rsidRPr="001A66D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01B5C" w:rsidRPr="001A66D7">
        <w:rPr>
          <w:rFonts w:ascii="Arial" w:hAnsi="Arial" w:cs="Arial"/>
          <w:sz w:val="22"/>
          <w:szCs w:val="22"/>
          <w:lang w:val="de-DE"/>
        </w:rPr>
        <w:t>Pokerförbundet</w:t>
      </w:r>
      <w:proofErr w:type="spellEnd"/>
      <w:r w:rsidR="00F01B5C" w:rsidRPr="001A66D7">
        <w:rPr>
          <w:rFonts w:ascii="Arial" w:hAnsi="Arial" w:cs="Arial"/>
          <w:sz w:val="22"/>
          <w:szCs w:val="22"/>
          <w:lang w:val="de-DE"/>
        </w:rPr>
        <w:t xml:space="preserve"> </w:t>
      </w:r>
      <w:r w:rsidRPr="001A66D7">
        <w:rPr>
          <w:rFonts w:ascii="Arial" w:hAnsi="Arial" w:cs="Arial"/>
          <w:sz w:val="22"/>
          <w:szCs w:val="22"/>
        </w:rPr>
        <w:t xml:space="preserve">ideell förening för </w:t>
      </w:r>
      <w:r w:rsidR="00DB1BCB" w:rsidRPr="001A66D7">
        <w:rPr>
          <w:rFonts w:ascii="Arial" w:hAnsi="Arial" w:cs="Arial"/>
          <w:sz w:val="22"/>
          <w:szCs w:val="22"/>
        </w:rPr>
        <w:t xml:space="preserve">verksamhetsåret </w:t>
      </w:r>
      <w:r w:rsidR="00AC1841" w:rsidRPr="001A66D7">
        <w:rPr>
          <w:rFonts w:ascii="Arial" w:hAnsi="Arial" w:cs="Arial"/>
          <w:sz w:val="22"/>
          <w:szCs w:val="22"/>
        </w:rPr>
        <w:t>2014</w:t>
      </w:r>
      <w:r w:rsidRPr="001A66D7">
        <w:rPr>
          <w:rFonts w:ascii="Arial" w:hAnsi="Arial" w:cs="Arial"/>
          <w:sz w:val="22"/>
          <w:szCs w:val="22"/>
        </w:rPr>
        <w:t xml:space="preserve">. </w:t>
      </w:r>
    </w:p>
    <w:p w:rsidR="00AC1841" w:rsidRPr="001A66D7" w:rsidRDefault="00AC1841" w:rsidP="00F01B5C">
      <w:pPr>
        <w:rPr>
          <w:rFonts w:ascii="Arial" w:hAnsi="Arial" w:cs="Arial"/>
          <w:sz w:val="22"/>
          <w:szCs w:val="22"/>
        </w:rPr>
      </w:pPr>
    </w:p>
    <w:p w:rsidR="008D2844" w:rsidRPr="001A66D7" w:rsidRDefault="008D2844" w:rsidP="00F01B5C">
      <w:pPr>
        <w:rPr>
          <w:rFonts w:ascii="Arial" w:hAnsi="Arial" w:cs="Arial"/>
          <w:sz w:val="22"/>
          <w:szCs w:val="22"/>
        </w:rPr>
      </w:pPr>
      <w:r w:rsidRPr="001A66D7">
        <w:rPr>
          <w:rFonts w:ascii="Arial" w:hAnsi="Arial" w:cs="Arial"/>
          <w:sz w:val="22"/>
          <w:szCs w:val="22"/>
        </w:rPr>
        <w:t>Det är styrelsen som har ansvaret för räkenskapshandlingarna och förvaltningen</w:t>
      </w:r>
      <w:r w:rsidR="00AC1841" w:rsidRPr="001A66D7">
        <w:rPr>
          <w:rFonts w:ascii="Arial" w:hAnsi="Arial" w:cs="Arial"/>
          <w:sz w:val="22"/>
          <w:szCs w:val="22"/>
        </w:rPr>
        <w:t xml:space="preserve">. </w:t>
      </w:r>
      <w:r w:rsidR="00DB1BCB" w:rsidRPr="001A66D7">
        <w:rPr>
          <w:rFonts w:ascii="Arial" w:hAnsi="Arial" w:cs="Arial"/>
          <w:sz w:val="22"/>
          <w:szCs w:val="22"/>
        </w:rPr>
        <w:t>Vårt ansvar är att uttala oss</w:t>
      </w:r>
      <w:r w:rsidRPr="001A66D7">
        <w:rPr>
          <w:rFonts w:ascii="Arial" w:hAnsi="Arial" w:cs="Arial"/>
          <w:sz w:val="22"/>
          <w:szCs w:val="22"/>
        </w:rPr>
        <w:t xml:space="preserve"> om års</w:t>
      </w:r>
      <w:r w:rsidR="00DB1BCB" w:rsidRPr="001A66D7">
        <w:rPr>
          <w:rFonts w:ascii="Arial" w:hAnsi="Arial" w:cs="Arial"/>
          <w:sz w:val="22"/>
          <w:szCs w:val="22"/>
        </w:rPr>
        <w:t>bokslutet</w:t>
      </w:r>
      <w:r w:rsidRPr="001A66D7">
        <w:rPr>
          <w:rFonts w:ascii="Arial" w:hAnsi="Arial" w:cs="Arial"/>
          <w:sz w:val="22"/>
          <w:szCs w:val="22"/>
        </w:rPr>
        <w:t xml:space="preserve"> och </w:t>
      </w:r>
      <w:r w:rsidR="00DB1BCB" w:rsidRPr="001A66D7">
        <w:rPr>
          <w:rFonts w:ascii="Arial" w:hAnsi="Arial" w:cs="Arial"/>
          <w:sz w:val="22"/>
          <w:szCs w:val="22"/>
        </w:rPr>
        <w:t>förvaltningen på grundval av vår</w:t>
      </w:r>
      <w:r w:rsidRPr="001A66D7">
        <w:rPr>
          <w:rFonts w:ascii="Arial" w:hAnsi="Arial" w:cs="Arial"/>
          <w:sz w:val="22"/>
          <w:szCs w:val="22"/>
        </w:rPr>
        <w:t xml:space="preserve"> revision. </w:t>
      </w:r>
    </w:p>
    <w:p w:rsidR="008D2844" w:rsidRPr="001A66D7" w:rsidRDefault="008D2844" w:rsidP="008D2844">
      <w:pPr>
        <w:rPr>
          <w:rFonts w:ascii="Arial" w:hAnsi="Arial" w:cs="Arial"/>
          <w:sz w:val="22"/>
          <w:szCs w:val="22"/>
        </w:rPr>
      </w:pPr>
    </w:p>
    <w:p w:rsidR="008D2844" w:rsidRPr="001A66D7" w:rsidRDefault="001D39E1" w:rsidP="001D39E1">
      <w:pPr>
        <w:rPr>
          <w:rFonts w:ascii="Arial" w:hAnsi="Arial" w:cs="Arial"/>
          <w:sz w:val="22"/>
          <w:szCs w:val="22"/>
        </w:rPr>
      </w:pPr>
      <w:r w:rsidRPr="001A66D7">
        <w:rPr>
          <w:rFonts w:ascii="Arial" w:hAnsi="Arial" w:cs="Arial"/>
          <w:sz w:val="22"/>
          <w:szCs w:val="22"/>
        </w:rPr>
        <w:t>Revisionen har utförts i enlighet med god revisionssed i Sverige. Det innebär att vi planerat och genomfört revisionen för att i rimlig grad försäkra oss om att redovisningen inte innehåller väsentliga felaktigheter. Vår revision innefattar att granska underlagen för belopp och annan information i räkenskapshandlingarna. I en revision ingår också att pröva redovisningsprinciperna och styrelsens tillämpning av dem samt att bedöma den samlade informationen i redovisningen. Vi har granskat väsentliga beslut, åtgärder och förhållanden i föreningen för att kunna bedöma om någon styrelseledamot</w:t>
      </w:r>
      <w:r w:rsidRPr="001A66D7">
        <w:rPr>
          <w:rFonts w:ascii="Arial" w:hAnsi="Arial" w:cs="Arial"/>
          <w:sz w:val="22"/>
          <w:szCs w:val="22"/>
        </w:rPr>
        <w:t xml:space="preserve"> </w:t>
      </w:r>
      <w:r w:rsidRPr="001A66D7">
        <w:rPr>
          <w:rFonts w:ascii="Arial" w:hAnsi="Arial" w:cs="Arial"/>
          <w:sz w:val="22"/>
          <w:szCs w:val="22"/>
        </w:rPr>
        <w:t>har handlat i strid med föreningens stadgar eller årsmötesbeslut.</w:t>
      </w:r>
    </w:p>
    <w:p w:rsidR="00456AA5" w:rsidRPr="001A66D7" w:rsidRDefault="00456AA5" w:rsidP="008D2844">
      <w:pPr>
        <w:rPr>
          <w:rFonts w:ascii="Arial" w:hAnsi="Arial" w:cs="Arial"/>
          <w:sz w:val="22"/>
          <w:szCs w:val="22"/>
        </w:rPr>
      </w:pPr>
    </w:p>
    <w:p w:rsidR="001D39E1" w:rsidRPr="001A66D7" w:rsidRDefault="001D39E1" w:rsidP="008D2844">
      <w:pPr>
        <w:rPr>
          <w:rFonts w:ascii="Arial" w:hAnsi="Arial" w:cs="Arial"/>
          <w:sz w:val="22"/>
          <w:szCs w:val="22"/>
        </w:rPr>
      </w:pPr>
      <w:r w:rsidRPr="001A66D7">
        <w:rPr>
          <w:rFonts w:ascii="Arial" w:hAnsi="Arial" w:cs="Arial"/>
          <w:sz w:val="22"/>
          <w:szCs w:val="22"/>
        </w:rPr>
        <w:t xml:space="preserve">Vi anser att vår revision ger oss rimlig grund för våra uttalanden nedan. </w:t>
      </w:r>
    </w:p>
    <w:p w:rsidR="001D39E1" w:rsidRPr="001A66D7" w:rsidRDefault="001D39E1" w:rsidP="008D2844">
      <w:pPr>
        <w:rPr>
          <w:rFonts w:ascii="Arial" w:hAnsi="Arial" w:cs="Arial"/>
          <w:sz w:val="22"/>
          <w:szCs w:val="22"/>
        </w:rPr>
      </w:pPr>
    </w:p>
    <w:p w:rsidR="008D2844" w:rsidRPr="001A66D7" w:rsidRDefault="008D2844" w:rsidP="008D2844">
      <w:pPr>
        <w:rPr>
          <w:rFonts w:ascii="Arial" w:hAnsi="Arial" w:cs="Arial"/>
          <w:sz w:val="22"/>
          <w:szCs w:val="22"/>
        </w:rPr>
      </w:pPr>
      <w:r w:rsidRPr="001A66D7">
        <w:rPr>
          <w:rFonts w:ascii="Arial" w:hAnsi="Arial" w:cs="Arial"/>
          <w:sz w:val="22"/>
          <w:szCs w:val="22"/>
        </w:rPr>
        <w:t xml:space="preserve">Årsbokslutet har upprättats i enlighet </w:t>
      </w:r>
      <w:r w:rsidR="001D39E1" w:rsidRPr="001A66D7">
        <w:rPr>
          <w:rFonts w:ascii="Arial" w:hAnsi="Arial" w:cs="Arial"/>
          <w:sz w:val="22"/>
          <w:szCs w:val="22"/>
        </w:rPr>
        <w:t>god revisionssed, varför vi tillstyrker at</w:t>
      </w:r>
      <w:r w:rsidR="00E40E8B">
        <w:rPr>
          <w:rFonts w:ascii="Arial" w:hAnsi="Arial" w:cs="Arial"/>
          <w:sz w:val="22"/>
          <w:szCs w:val="22"/>
        </w:rPr>
        <w:t xml:space="preserve">t resultat- och balansräkningen </w:t>
      </w:r>
      <w:r w:rsidR="001D39E1" w:rsidRPr="001A66D7">
        <w:rPr>
          <w:rFonts w:ascii="Arial" w:hAnsi="Arial" w:cs="Arial"/>
          <w:sz w:val="22"/>
          <w:szCs w:val="22"/>
        </w:rPr>
        <w:t xml:space="preserve">fastställs. </w:t>
      </w:r>
      <w:r w:rsidRPr="001A66D7">
        <w:rPr>
          <w:rFonts w:ascii="Arial" w:hAnsi="Arial" w:cs="Arial"/>
          <w:sz w:val="22"/>
          <w:szCs w:val="22"/>
        </w:rPr>
        <w:t xml:space="preserve"> </w:t>
      </w:r>
    </w:p>
    <w:p w:rsidR="008D2844" w:rsidRPr="001A66D7" w:rsidRDefault="008D2844" w:rsidP="008D2844">
      <w:pPr>
        <w:rPr>
          <w:rFonts w:ascii="Arial" w:hAnsi="Arial" w:cs="Arial"/>
          <w:sz w:val="22"/>
          <w:szCs w:val="22"/>
        </w:rPr>
      </w:pPr>
    </w:p>
    <w:p w:rsidR="001A66D7" w:rsidRDefault="001A66D7" w:rsidP="001A66D7">
      <w:pPr>
        <w:rPr>
          <w:rFonts w:ascii="Arial" w:hAnsi="Arial" w:cs="Arial"/>
          <w:i/>
          <w:sz w:val="22"/>
          <w:szCs w:val="22"/>
        </w:rPr>
      </w:pPr>
      <w:r w:rsidRPr="001A66D7">
        <w:rPr>
          <w:rFonts w:ascii="Arial" w:hAnsi="Arial" w:cs="Arial"/>
          <w:i/>
          <w:sz w:val="22"/>
          <w:szCs w:val="22"/>
        </w:rPr>
        <w:t xml:space="preserve">På Årsmötet 2014-02-15 beslöts att en utförlig rapport rörande genomförd revision för åren 2007- 2009 skulle upprättas och läggas ut på förbundets hemsida. Trots </w:t>
      </w:r>
      <w:r w:rsidR="004B76CD">
        <w:rPr>
          <w:rFonts w:ascii="Arial" w:hAnsi="Arial" w:cs="Arial"/>
          <w:i/>
          <w:sz w:val="22"/>
          <w:szCs w:val="22"/>
        </w:rPr>
        <w:t>flera påpekanden</w:t>
      </w:r>
      <w:r w:rsidRPr="001A66D7">
        <w:rPr>
          <w:rFonts w:ascii="Arial" w:hAnsi="Arial" w:cs="Arial"/>
          <w:i/>
          <w:sz w:val="22"/>
          <w:szCs w:val="22"/>
        </w:rPr>
        <w:t xml:space="preserve"> från vår sida</w:t>
      </w:r>
      <w:r>
        <w:rPr>
          <w:rFonts w:ascii="Arial" w:hAnsi="Arial" w:cs="Arial"/>
          <w:i/>
          <w:sz w:val="22"/>
          <w:szCs w:val="22"/>
        </w:rPr>
        <w:t xml:space="preserve"> har detta inte</w:t>
      </w:r>
      <w:r w:rsidRPr="001A66D7">
        <w:rPr>
          <w:rFonts w:ascii="Arial" w:hAnsi="Arial" w:cs="Arial"/>
          <w:i/>
          <w:sz w:val="22"/>
          <w:szCs w:val="22"/>
        </w:rPr>
        <w:t xml:space="preserve"> gjorts</w:t>
      </w:r>
      <w:r w:rsidRPr="001A66D7">
        <w:rPr>
          <w:rFonts w:ascii="Arial" w:hAnsi="Arial" w:cs="Arial"/>
          <w:i/>
          <w:sz w:val="22"/>
          <w:szCs w:val="22"/>
        </w:rPr>
        <w:t>.</w:t>
      </w:r>
      <w:r w:rsidR="004B76CD">
        <w:rPr>
          <w:rFonts w:ascii="Arial" w:hAnsi="Arial" w:cs="Arial"/>
          <w:i/>
          <w:sz w:val="22"/>
          <w:szCs w:val="22"/>
        </w:rPr>
        <w:t xml:space="preserve"> Vi anser att detta riskerar att underminera förtroendet för förbundet.</w:t>
      </w:r>
    </w:p>
    <w:p w:rsidR="00EA39DE" w:rsidRDefault="00EA39DE" w:rsidP="001A66D7">
      <w:pPr>
        <w:rPr>
          <w:rFonts w:ascii="Arial" w:hAnsi="Arial" w:cs="Arial"/>
          <w:i/>
          <w:sz w:val="22"/>
          <w:szCs w:val="22"/>
        </w:rPr>
      </w:pPr>
    </w:p>
    <w:p w:rsidR="001A66D7" w:rsidRDefault="00EA39DE" w:rsidP="001A66D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Väsentligt beslut: </w:t>
      </w:r>
      <w:r w:rsidR="007157C4">
        <w:rPr>
          <w:rFonts w:ascii="Arial" w:hAnsi="Arial" w:cs="Arial"/>
          <w:i/>
          <w:sz w:val="22"/>
          <w:szCs w:val="22"/>
        </w:rPr>
        <w:t>se bilaga till denna revisionsberättelse.</w:t>
      </w:r>
    </w:p>
    <w:p w:rsidR="007157C4" w:rsidRPr="001A66D7" w:rsidRDefault="007157C4" w:rsidP="001A66D7">
      <w:pPr>
        <w:rPr>
          <w:rFonts w:ascii="Arial" w:hAnsi="Arial" w:cs="Arial"/>
          <w:i/>
          <w:sz w:val="22"/>
          <w:szCs w:val="22"/>
        </w:rPr>
      </w:pPr>
    </w:p>
    <w:p w:rsidR="008D2844" w:rsidRPr="001A66D7" w:rsidRDefault="00E40E8B" w:rsidP="008D28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grund av ovanstående och vad som framkommer av bilagan kan vi varken </w:t>
      </w:r>
      <w:r w:rsidR="001D39E1" w:rsidRPr="001A66D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illstyrka eller avstyrka</w:t>
      </w:r>
      <w:r w:rsidR="001D39E1" w:rsidRPr="001A66D7">
        <w:rPr>
          <w:rFonts w:ascii="Arial" w:hAnsi="Arial" w:cs="Arial"/>
          <w:sz w:val="22"/>
          <w:szCs w:val="22"/>
        </w:rPr>
        <w:t xml:space="preserve"> att </w:t>
      </w:r>
      <w:r w:rsidR="008D2844" w:rsidRPr="001A66D7">
        <w:rPr>
          <w:rFonts w:ascii="Arial" w:hAnsi="Arial" w:cs="Arial"/>
          <w:sz w:val="22"/>
          <w:szCs w:val="22"/>
        </w:rPr>
        <w:t xml:space="preserve">styrelsens ledamöter </w:t>
      </w:r>
      <w:r w:rsidR="001D39E1" w:rsidRPr="001A66D7">
        <w:rPr>
          <w:rFonts w:ascii="Arial" w:hAnsi="Arial" w:cs="Arial"/>
          <w:sz w:val="22"/>
          <w:szCs w:val="22"/>
        </w:rPr>
        <w:t xml:space="preserve">beviljas </w:t>
      </w:r>
      <w:r w:rsidR="008D2844" w:rsidRPr="001A66D7">
        <w:rPr>
          <w:rFonts w:ascii="Arial" w:hAnsi="Arial" w:cs="Arial"/>
          <w:sz w:val="22"/>
          <w:szCs w:val="22"/>
        </w:rPr>
        <w:t>ansvarsfrihet för räkenskapsåret.</w:t>
      </w:r>
    </w:p>
    <w:p w:rsidR="008D2844" w:rsidRPr="001A66D7" w:rsidRDefault="008D2844" w:rsidP="008D2844">
      <w:pPr>
        <w:rPr>
          <w:rFonts w:ascii="Arial" w:hAnsi="Arial" w:cs="Arial"/>
          <w:sz w:val="22"/>
          <w:szCs w:val="22"/>
        </w:rPr>
      </w:pPr>
    </w:p>
    <w:p w:rsidR="001A66D7" w:rsidRPr="001A66D7" w:rsidRDefault="001A66D7" w:rsidP="001A66D7">
      <w:pPr>
        <w:rPr>
          <w:rFonts w:ascii="Arial" w:hAnsi="Arial" w:cs="Arial"/>
          <w:i/>
          <w:sz w:val="22"/>
          <w:szCs w:val="22"/>
        </w:rPr>
      </w:pPr>
      <w:r w:rsidRPr="001A66D7">
        <w:rPr>
          <w:rFonts w:ascii="Arial" w:hAnsi="Arial" w:cs="Arial"/>
          <w:i/>
          <w:sz w:val="22"/>
          <w:szCs w:val="22"/>
        </w:rPr>
        <w:t>Revisionsberättelsen har inte kunnat upprättas och överlämnas till styrelsen i stadgeenlig tid</w:t>
      </w:r>
      <w:r w:rsidRPr="001A66D7">
        <w:rPr>
          <w:rFonts w:ascii="Arial" w:hAnsi="Arial" w:cs="Arial"/>
          <w:i/>
          <w:sz w:val="22"/>
          <w:szCs w:val="22"/>
        </w:rPr>
        <w:t>.</w:t>
      </w:r>
      <w:r w:rsidRPr="001A66D7">
        <w:rPr>
          <w:rFonts w:ascii="Arial" w:hAnsi="Arial" w:cs="Arial"/>
          <w:i/>
          <w:sz w:val="22"/>
          <w:szCs w:val="22"/>
        </w:rPr>
        <w:t xml:space="preserve"> </w:t>
      </w:r>
      <w:r w:rsidRPr="001A66D7">
        <w:rPr>
          <w:rFonts w:ascii="Arial" w:hAnsi="Arial" w:cs="Arial"/>
          <w:i/>
          <w:sz w:val="22"/>
          <w:szCs w:val="22"/>
        </w:rPr>
        <w:t xml:space="preserve">Detta </w:t>
      </w:r>
      <w:r w:rsidR="007157C4">
        <w:rPr>
          <w:rFonts w:ascii="Arial" w:hAnsi="Arial" w:cs="Arial"/>
          <w:i/>
          <w:sz w:val="22"/>
          <w:szCs w:val="22"/>
        </w:rPr>
        <w:t xml:space="preserve">på grund av att vissa </w:t>
      </w:r>
      <w:r w:rsidRPr="001A66D7">
        <w:rPr>
          <w:rFonts w:ascii="Arial" w:hAnsi="Arial" w:cs="Arial"/>
          <w:i/>
          <w:sz w:val="22"/>
          <w:szCs w:val="22"/>
        </w:rPr>
        <w:t>underlag för revision av redovisning och förvaltning saknats vid denna tidpunkt.</w:t>
      </w:r>
    </w:p>
    <w:p w:rsidR="00F01B5C" w:rsidRPr="001A66D7" w:rsidRDefault="00F01B5C" w:rsidP="008D2844">
      <w:pPr>
        <w:rPr>
          <w:rFonts w:ascii="Arial" w:hAnsi="Arial" w:cs="Arial"/>
          <w:sz w:val="22"/>
          <w:szCs w:val="22"/>
        </w:rPr>
      </w:pPr>
    </w:p>
    <w:p w:rsidR="008D2844" w:rsidRDefault="008D2844" w:rsidP="008D2844">
      <w:pPr>
        <w:rPr>
          <w:rFonts w:ascii="Arial" w:hAnsi="Arial" w:cs="Arial"/>
          <w:sz w:val="22"/>
          <w:szCs w:val="22"/>
        </w:rPr>
      </w:pPr>
    </w:p>
    <w:p w:rsidR="00E40E8B" w:rsidRPr="001A66D7" w:rsidRDefault="00E40E8B" w:rsidP="008D28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2844" w:rsidRPr="001A66D7" w:rsidRDefault="008D2844" w:rsidP="008D2844">
      <w:pPr>
        <w:rPr>
          <w:rFonts w:ascii="Arial" w:hAnsi="Arial" w:cs="Arial"/>
          <w:sz w:val="22"/>
          <w:szCs w:val="22"/>
        </w:rPr>
      </w:pPr>
      <w:r w:rsidRPr="001A66D7">
        <w:rPr>
          <w:rFonts w:ascii="Arial" w:hAnsi="Arial" w:cs="Arial"/>
          <w:sz w:val="22"/>
          <w:szCs w:val="22"/>
        </w:rPr>
        <w:t>D</w:t>
      </w:r>
      <w:r w:rsidR="00DB1BCB" w:rsidRPr="001A66D7">
        <w:rPr>
          <w:rFonts w:ascii="Arial" w:hAnsi="Arial" w:cs="Arial"/>
          <w:sz w:val="22"/>
          <w:szCs w:val="22"/>
        </w:rPr>
        <w:t xml:space="preserve">alby </w:t>
      </w:r>
      <w:r w:rsidR="00AC1841" w:rsidRPr="001A66D7">
        <w:rPr>
          <w:rFonts w:ascii="Arial" w:hAnsi="Arial" w:cs="Arial"/>
          <w:sz w:val="22"/>
          <w:szCs w:val="22"/>
        </w:rPr>
        <w:t>resp. Skoghall 2015</w:t>
      </w:r>
      <w:r w:rsidR="00F01B5C" w:rsidRPr="001A66D7">
        <w:rPr>
          <w:rFonts w:ascii="Arial" w:hAnsi="Arial" w:cs="Arial"/>
          <w:sz w:val="22"/>
          <w:szCs w:val="22"/>
        </w:rPr>
        <w:t>-02</w:t>
      </w:r>
      <w:r w:rsidR="00AC1841" w:rsidRPr="001A66D7">
        <w:rPr>
          <w:rFonts w:ascii="Arial" w:hAnsi="Arial" w:cs="Arial"/>
          <w:sz w:val="22"/>
          <w:szCs w:val="22"/>
        </w:rPr>
        <w:t>-26</w:t>
      </w:r>
    </w:p>
    <w:p w:rsidR="008D2844" w:rsidRPr="00AC1841" w:rsidRDefault="008D2844" w:rsidP="008D2844">
      <w:pPr>
        <w:rPr>
          <w:rFonts w:ascii="Arial" w:hAnsi="Arial" w:cs="Arial"/>
          <w:sz w:val="22"/>
          <w:szCs w:val="22"/>
        </w:rPr>
      </w:pPr>
    </w:p>
    <w:p w:rsidR="008D2844" w:rsidRPr="00AC1841" w:rsidRDefault="008D2844" w:rsidP="008D2844">
      <w:pPr>
        <w:rPr>
          <w:rFonts w:ascii="Arial" w:hAnsi="Arial" w:cs="Arial"/>
          <w:sz w:val="22"/>
          <w:szCs w:val="20"/>
        </w:rPr>
      </w:pPr>
    </w:p>
    <w:p w:rsidR="00D273A5" w:rsidRPr="00AC1841" w:rsidRDefault="00D273A5" w:rsidP="008D2844">
      <w:pPr>
        <w:rPr>
          <w:rFonts w:ascii="Arial" w:hAnsi="Arial" w:cs="Arial"/>
          <w:sz w:val="22"/>
          <w:szCs w:val="20"/>
        </w:rPr>
      </w:pPr>
    </w:p>
    <w:p w:rsidR="008D2844" w:rsidRPr="00AC1841" w:rsidRDefault="008D2844" w:rsidP="008D2844">
      <w:pPr>
        <w:rPr>
          <w:rFonts w:ascii="Arial" w:hAnsi="Arial" w:cs="Arial"/>
          <w:sz w:val="22"/>
          <w:szCs w:val="20"/>
        </w:rPr>
      </w:pPr>
    </w:p>
    <w:p w:rsidR="008D2844" w:rsidRPr="00AC1841" w:rsidRDefault="008D2844" w:rsidP="008D2844">
      <w:pPr>
        <w:rPr>
          <w:rFonts w:ascii="Arial" w:hAnsi="Arial" w:cs="Arial"/>
          <w:sz w:val="22"/>
          <w:szCs w:val="20"/>
        </w:rPr>
      </w:pPr>
    </w:p>
    <w:p w:rsidR="008D2844" w:rsidRPr="00AC1841" w:rsidRDefault="008D2844" w:rsidP="008D2844">
      <w:pPr>
        <w:rPr>
          <w:rFonts w:ascii="Arial" w:hAnsi="Arial" w:cs="Arial"/>
          <w:sz w:val="22"/>
          <w:szCs w:val="20"/>
        </w:rPr>
      </w:pPr>
      <w:r w:rsidRPr="00AC1841">
        <w:rPr>
          <w:rFonts w:ascii="Arial" w:hAnsi="Arial" w:cs="Arial"/>
          <w:sz w:val="22"/>
          <w:szCs w:val="20"/>
        </w:rPr>
        <w:t>_______________________</w:t>
      </w:r>
      <w:r w:rsidR="000C1373" w:rsidRPr="00AC1841">
        <w:rPr>
          <w:rFonts w:ascii="Arial" w:hAnsi="Arial" w:cs="Arial"/>
          <w:sz w:val="22"/>
          <w:szCs w:val="20"/>
        </w:rPr>
        <w:tab/>
        <w:t>____________________________</w:t>
      </w:r>
      <w:r w:rsidR="00DB1BCB" w:rsidRPr="00AC1841">
        <w:rPr>
          <w:rFonts w:ascii="Arial" w:hAnsi="Arial" w:cs="Arial"/>
          <w:sz w:val="22"/>
          <w:szCs w:val="20"/>
        </w:rPr>
        <w:tab/>
      </w:r>
    </w:p>
    <w:p w:rsidR="008D2844" w:rsidRPr="00AC1841" w:rsidRDefault="008D2844" w:rsidP="008D2844">
      <w:pPr>
        <w:rPr>
          <w:rFonts w:ascii="Arial" w:hAnsi="Arial" w:cs="Arial"/>
          <w:sz w:val="22"/>
        </w:rPr>
      </w:pPr>
      <w:r w:rsidRPr="00AC1841">
        <w:rPr>
          <w:rFonts w:ascii="Arial" w:hAnsi="Arial" w:cs="Arial"/>
          <w:sz w:val="22"/>
        </w:rPr>
        <w:t>Ronnie Nestor</w:t>
      </w:r>
      <w:r w:rsidR="00AC1841">
        <w:rPr>
          <w:rFonts w:ascii="Arial" w:hAnsi="Arial" w:cs="Arial"/>
          <w:sz w:val="22"/>
        </w:rPr>
        <w:tab/>
      </w:r>
      <w:r w:rsidR="00AC1841">
        <w:rPr>
          <w:rFonts w:ascii="Arial" w:hAnsi="Arial" w:cs="Arial"/>
          <w:sz w:val="22"/>
        </w:rPr>
        <w:tab/>
        <w:t>Fredrik Götesson</w:t>
      </w:r>
    </w:p>
    <w:p w:rsidR="00313A7B" w:rsidRPr="00AC1841" w:rsidRDefault="00313A7B"/>
    <w:sectPr w:rsidR="00313A7B" w:rsidRPr="00AC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44"/>
    <w:rsid w:val="000C1373"/>
    <w:rsid w:val="001A66D7"/>
    <w:rsid w:val="001D39E1"/>
    <w:rsid w:val="0022119D"/>
    <w:rsid w:val="00313A7B"/>
    <w:rsid w:val="003C1EB0"/>
    <w:rsid w:val="00456AA5"/>
    <w:rsid w:val="004B76CD"/>
    <w:rsid w:val="00530595"/>
    <w:rsid w:val="00694E2C"/>
    <w:rsid w:val="007157C4"/>
    <w:rsid w:val="008D2844"/>
    <w:rsid w:val="00AC1841"/>
    <w:rsid w:val="00BE2056"/>
    <w:rsid w:val="00D273A5"/>
    <w:rsid w:val="00DB1BCB"/>
    <w:rsid w:val="00E40E8B"/>
    <w:rsid w:val="00EA39DE"/>
    <w:rsid w:val="00F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D2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D2844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Brdtext">
    <w:name w:val="Body Text"/>
    <w:basedOn w:val="Normal"/>
    <w:link w:val="BrdtextChar"/>
    <w:semiHidden/>
    <w:rsid w:val="008D2844"/>
    <w:rPr>
      <w:rFonts w:ascii="Arial" w:hAnsi="Arial" w:cs="Arial"/>
      <w:snapToGrid w:val="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8D2844"/>
    <w:rPr>
      <w:rFonts w:ascii="Arial" w:eastAsia="Times New Roman" w:hAnsi="Arial" w:cs="Arial"/>
      <w:snapToGrid w:val="0"/>
      <w:sz w:val="20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8D2844"/>
    <w:pPr>
      <w:jc w:val="center"/>
    </w:pPr>
    <w:rPr>
      <w:rFonts w:ascii="Arial" w:hAnsi="Arial" w:cs="Arial"/>
      <w:b/>
      <w:bCs/>
      <w:snapToGrid w:val="0"/>
      <w:sz w:val="20"/>
      <w:szCs w:val="20"/>
    </w:rPr>
  </w:style>
  <w:style w:type="character" w:customStyle="1" w:styleId="UnderrubrikChar">
    <w:name w:val="Underrubrik Char"/>
    <w:basedOn w:val="Standardstycketeckensnitt"/>
    <w:link w:val="Underrubrik"/>
    <w:rsid w:val="008D2844"/>
    <w:rPr>
      <w:rFonts w:ascii="Arial" w:eastAsia="Times New Roman" w:hAnsi="Arial" w:cs="Arial"/>
      <w:b/>
      <w:bCs/>
      <w:snapToGrid w:val="0"/>
      <w:sz w:val="20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8D2844"/>
    <w:rPr>
      <w:rFonts w:ascii="Arial" w:hAnsi="Arial" w:cs="Arial"/>
      <w:sz w:val="22"/>
      <w:szCs w:val="20"/>
    </w:rPr>
  </w:style>
  <w:style w:type="character" w:customStyle="1" w:styleId="Brdtext2Char">
    <w:name w:val="Brödtext 2 Char"/>
    <w:basedOn w:val="Standardstycketeckensnitt"/>
    <w:link w:val="Brdtext2"/>
    <w:semiHidden/>
    <w:rsid w:val="008D2844"/>
    <w:rPr>
      <w:rFonts w:ascii="Arial" w:eastAsia="Times New Roman" w:hAnsi="Arial" w:cs="Arial"/>
      <w:szCs w:val="20"/>
      <w:lang w:eastAsia="sv-SE"/>
    </w:rPr>
  </w:style>
  <w:style w:type="paragraph" w:customStyle="1" w:styleId="Default">
    <w:name w:val="Default"/>
    <w:rsid w:val="001D3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D2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D2844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Brdtext">
    <w:name w:val="Body Text"/>
    <w:basedOn w:val="Normal"/>
    <w:link w:val="BrdtextChar"/>
    <w:semiHidden/>
    <w:rsid w:val="008D2844"/>
    <w:rPr>
      <w:rFonts w:ascii="Arial" w:hAnsi="Arial" w:cs="Arial"/>
      <w:snapToGrid w:val="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8D2844"/>
    <w:rPr>
      <w:rFonts w:ascii="Arial" w:eastAsia="Times New Roman" w:hAnsi="Arial" w:cs="Arial"/>
      <w:snapToGrid w:val="0"/>
      <w:sz w:val="20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8D2844"/>
    <w:pPr>
      <w:jc w:val="center"/>
    </w:pPr>
    <w:rPr>
      <w:rFonts w:ascii="Arial" w:hAnsi="Arial" w:cs="Arial"/>
      <w:b/>
      <w:bCs/>
      <w:snapToGrid w:val="0"/>
      <w:sz w:val="20"/>
      <w:szCs w:val="20"/>
    </w:rPr>
  </w:style>
  <w:style w:type="character" w:customStyle="1" w:styleId="UnderrubrikChar">
    <w:name w:val="Underrubrik Char"/>
    <w:basedOn w:val="Standardstycketeckensnitt"/>
    <w:link w:val="Underrubrik"/>
    <w:rsid w:val="008D2844"/>
    <w:rPr>
      <w:rFonts w:ascii="Arial" w:eastAsia="Times New Roman" w:hAnsi="Arial" w:cs="Arial"/>
      <w:b/>
      <w:bCs/>
      <w:snapToGrid w:val="0"/>
      <w:sz w:val="20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8D2844"/>
    <w:rPr>
      <w:rFonts w:ascii="Arial" w:hAnsi="Arial" w:cs="Arial"/>
      <w:sz w:val="22"/>
      <w:szCs w:val="20"/>
    </w:rPr>
  </w:style>
  <w:style w:type="character" w:customStyle="1" w:styleId="Brdtext2Char">
    <w:name w:val="Brödtext 2 Char"/>
    <w:basedOn w:val="Standardstycketeckensnitt"/>
    <w:link w:val="Brdtext2"/>
    <w:semiHidden/>
    <w:rsid w:val="008D2844"/>
    <w:rPr>
      <w:rFonts w:ascii="Arial" w:eastAsia="Times New Roman" w:hAnsi="Arial" w:cs="Arial"/>
      <w:szCs w:val="20"/>
      <w:lang w:eastAsia="sv-SE"/>
    </w:rPr>
  </w:style>
  <w:style w:type="paragraph" w:customStyle="1" w:styleId="Default">
    <w:name w:val="Default"/>
    <w:rsid w:val="001D3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RonnieNestor</dc:creator>
  <cp:lastModifiedBy>RonnieNestor</cp:lastModifiedBy>
  <cp:revision>7</cp:revision>
  <dcterms:created xsi:type="dcterms:W3CDTF">2015-02-26T10:52:00Z</dcterms:created>
  <dcterms:modified xsi:type="dcterms:W3CDTF">2015-02-26T17:05:00Z</dcterms:modified>
</cp:coreProperties>
</file>